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19" w:rsidRDefault="00964E19" w:rsidP="00964E19">
      <w:pPr>
        <w:widowControl/>
        <w:shd w:val="clear" w:color="auto" w:fill="FFFFFF"/>
        <w:spacing w:line="360" w:lineRule="atLeast"/>
        <w:rPr>
          <w:rFonts w:ascii="Calibri" w:eastAsia="標楷體" w:hAnsi="Calibri" w:cs="新細明體" w:hint="eastAsia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</w:pPr>
    </w:p>
    <w:p w:rsidR="00964E19" w:rsidRDefault="00964E19" w:rsidP="00964E19">
      <w:pPr>
        <w:widowControl/>
        <w:shd w:val="clear" w:color="auto" w:fill="FFFFFF"/>
        <w:spacing w:line="360" w:lineRule="atLeast"/>
        <w:rPr>
          <w:rFonts w:ascii="Calibri" w:eastAsia="標楷體" w:hAnsi="Calibri" w:cs="新細明體" w:hint="eastAsia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</w:pPr>
    </w:p>
    <w:p w:rsidR="00964E19" w:rsidRPr="00964E19" w:rsidRDefault="00964E19" w:rsidP="00964E19">
      <w:pPr>
        <w:widowControl/>
        <w:shd w:val="clear" w:color="auto" w:fill="FFFFFF"/>
        <w:spacing w:line="360" w:lineRule="atLeast"/>
        <w:jc w:val="center"/>
        <w:rPr>
          <w:rFonts w:ascii="PrimaSans BT,Verdana,sans-serif" w:eastAsia="新細明體" w:hAnsi="PrimaSans BT,Verdana,sans-serif" w:cs="新細明體"/>
          <w:color w:val="000000"/>
          <w:kern w:val="0"/>
          <w:sz w:val="36"/>
          <w:szCs w:val="36"/>
        </w:rPr>
      </w:pPr>
      <w:r w:rsidRPr="00964E19">
        <w:rPr>
          <w:rFonts w:ascii="Calibri" w:eastAsia="標楷體" w:hAnsi="Calibri" w:cs="新細明體" w:hint="eastAsia"/>
          <w:b/>
          <w:bCs/>
          <w:color w:val="000000"/>
          <w:kern w:val="0"/>
          <w:sz w:val="36"/>
          <w:szCs w:val="36"/>
          <w:u w:val="single"/>
          <w:shd w:val="clear" w:color="auto" w:fill="FFFFFF"/>
        </w:rPr>
        <w:t>**2016</w:t>
      </w:r>
      <w:r w:rsidRPr="00964E19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u w:val="single"/>
          <w:shd w:val="clear" w:color="auto" w:fill="FFFFFF"/>
        </w:rPr>
        <w:t>年亞太區域經濟整合論壇</w:t>
      </w:r>
      <w:r w:rsidRPr="00964E19">
        <w:rPr>
          <w:rFonts w:ascii="Calibri" w:eastAsia="標楷體" w:hAnsi="Calibri" w:cs="新細明體" w:hint="eastAsia"/>
          <w:b/>
          <w:bCs/>
          <w:color w:val="000000"/>
          <w:kern w:val="0"/>
          <w:sz w:val="36"/>
          <w:szCs w:val="36"/>
          <w:u w:val="single"/>
          <w:shd w:val="clear" w:color="auto" w:fill="FFFFFF"/>
        </w:rPr>
        <w:t> </w:t>
      </w:r>
      <w:r w:rsidRPr="00964E19">
        <w:rPr>
          <w:rFonts w:ascii="Calibri" w:eastAsia="標楷體" w:hAnsi="Calibri" w:cs="新細明體" w:hint="eastAsia"/>
          <w:b/>
          <w:bCs/>
          <w:color w:val="000000"/>
          <w:kern w:val="0"/>
          <w:sz w:val="36"/>
          <w:szCs w:val="36"/>
          <w:u w:val="single"/>
        </w:rPr>
        <w:t> </w:t>
      </w:r>
      <w:r w:rsidRPr="00964E19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u w:val="single"/>
          <w:shd w:val="clear" w:color="auto" w:fill="FFFFFF"/>
        </w:rPr>
        <w:t>報名表</w:t>
      </w:r>
      <w:r w:rsidRPr="00964E19">
        <w:rPr>
          <w:rFonts w:ascii="Calibri" w:eastAsia="標楷體" w:hAnsi="Calibri" w:cs="新細明體" w:hint="eastAsia"/>
          <w:b/>
          <w:bCs/>
          <w:color w:val="000000"/>
          <w:kern w:val="0"/>
          <w:sz w:val="36"/>
          <w:szCs w:val="36"/>
          <w:u w:val="single"/>
        </w:rPr>
        <w:t> </w:t>
      </w:r>
      <w:r w:rsidRPr="00964E19">
        <w:rPr>
          <w:rFonts w:ascii="Calibri" w:eastAsia="標楷體" w:hAnsi="Calibri" w:cs="新細明體" w:hint="eastAsia"/>
          <w:b/>
          <w:bCs/>
          <w:color w:val="000000"/>
          <w:kern w:val="0"/>
          <w:sz w:val="36"/>
          <w:szCs w:val="36"/>
          <w:u w:val="single"/>
          <w:shd w:val="clear" w:color="auto" w:fill="FFFFFF"/>
        </w:rPr>
        <w:t>**</w:t>
      </w:r>
    </w:p>
    <w:tbl>
      <w:tblPr>
        <w:tblpPr w:leftFromText="165" w:rightFromText="165" w:topFromText="100" w:bottomFromText="100" w:vertAnchor="text"/>
        <w:tblW w:w="9224" w:type="dxa"/>
        <w:tblCellMar>
          <w:left w:w="0" w:type="dxa"/>
          <w:right w:w="0" w:type="dxa"/>
        </w:tblCellMar>
        <w:tblLook w:val="04A0"/>
      </w:tblPr>
      <w:tblGrid>
        <w:gridCol w:w="1110"/>
        <w:gridCol w:w="1541"/>
        <w:gridCol w:w="1253"/>
        <w:gridCol w:w="1060"/>
        <w:gridCol w:w="4260"/>
      </w:tblGrid>
      <w:tr w:rsidR="00964E19" w:rsidRPr="00964E19" w:rsidTr="00964E19">
        <w:trPr>
          <w:trHeight w:val="68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E19" w:rsidRPr="00964E19" w:rsidRDefault="00964E19" w:rsidP="00964E19">
            <w:pPr>
              <w:widowControl/>
              <w:spacing w:line="52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4E1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姓</w:t>
            </w:r>
            <w:r w:rsidRPr="00964E19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   </w:t>
            </w:r>
            <w:r w:rsidRPr="00964E19">
              <w:rPr>
                <w:rFonts w:ascii="Times New Roman" w:eastAsia="新細明體" w:hAnsi="Times New Roman" w:cs="Times New Roman"/>
                <w:kern w:val="0"/>
                <w:sz w:val="26"/>
              </w:rPr>
              <w:t> </w:t>
            </w:r>
            <w:r w:rsidRPr="00964E1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154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E19" w:rsidRPr="00964E19" w:rsidRDefault="00964E19" w:rsidP="00964E19">
            <w:pPr>
              <w:widowControl/>
              <w:spacing w:line="52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E19" w:rsidRPr="00964E19" w:rsidRDefault="00964E19" w:rsidP="00964E19">
            <w:pPr>
              <w:widowControl/>
              <w:spacing w:line="52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E19" w:rsidRPr="00964E19" w:rsidRDefault="00964E19" w:rsidP="00964E19">
            <w:pPr>
              <w:widowControl/>
              <w:spacing w:line="52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4E1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電</w:t>
            </w:r>
            <w:r w:rsidRPr="00964E19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   </w:t>
            </w:r>
            <w:r w:rsidRPr="00964E19">
              <w:rPr>
                <w:rFonts w:ascii="Times New Roman" w:eastAsia="新細明體" w:hAnsi="Times New Roman" w:cs="Times New Roman"/>
                <w:kern w:val="0"/>
                <w:sz w:val="26"/>
              </w:rPr>
              <w:t> </w:t>
            </w:r>
            <w:r w:rsidRPr="00964E1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話</w:t>
            </w:r>
          </w:p>
        </w:tc>
        <w:tc>
          <w:tcPr>
            <w:tcW w:w="426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E19" w:rsidRPr="00964E19" w:rsidRDefault="00964E19" w:rsidP="00964E19">
            <w:pPr>
              <w:widowControl/>
              <w:spacing w:line="52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64E19" w:rsidRPr="00964E19" w:rsidTr="00964E19">
        <w:trPr>
          <w:trHeight w:val="680"/>
        </w:trPr>
        <w:tc>
          <w:tcPr>
            <w:tcW w:w="11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E19" w:rsidRPr="00964E19" w:rsidRDefault="00964E19" w:rsidP="00964E19">
            <w:pPr>
              <w:widowControl/>
              <w:spacing w:line="52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4E1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職</w:t>
            </w:r>
            <w:r w:rsidRPr="00964E19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   </w:t>
            </w:r>
            <w:r w:rsidRPr="00964E19">
              <w:rPr>
                <w:rFonts w:ascii="Times New Roman" w:eastAsia="新細明體" w:hAnsi="Times New Roman" w:cs="Times New Roman"/>
                <w:kern w:val="0"/>
                <w:sz w:val="26"/>
              </w:rPr>
              <w:t> </w:t>
            </w:r>
            <w:r w:rsidRPr="00964E1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稱</w:t>
            </w:r>
          </w:p>
        </w:tc>
        <w:tc>
          <w:tcPr>
            <w:tcW w:w="15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E19" w:rsidRPr="00964E19" w:rsidRDefault="00964E19" w:rsidP="00964E19">
            <w:pPr>
              <w:widowControl/>
              <w:spacing w:line="52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E19" w:rsidRPr="00964E19" w:rsidRDefault="00964E19" w:rsidP="00964E19">
            <w:pPr>
              <w:widowControl/>
              <w:spacing w:line="52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E19" w:rsidRPr="00964E19" w:rsidRDefault="00964E19" w:rsidP="00964E19">
            <w:pPr>
              <w:widowControl/>
              <w:spacing w:line="52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4E1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傳</w:t>
            </w:r>
            <w:r w:rsidRPr="00964E19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   </w:t>
            </w:r>
            <w:r w:rsidRPr="00964E19">
              <w:rPr>
                <w:rFonts w:ascii="Times New Roman" w:eastAsia="新細明體" w:hAnsi="Times New Roman" w:cs="Times New Roman"/>
                <w:kern w:val="0"/>
                <w:sz w:val="26"/>
              </w:rPr>
              <w:t> </w:t>
            </w:r>
            <w:r w:rsidRPr="00964E1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真</w:t>
            </w:r>
          </w:p>
        </w:tc>
        <w:tc>
          <w:tcPr>
            <w:tcW w:w="4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E19" w:rsidRPr="00964E19" w:rsidRDefault="00964E19" w:rsidP="00964E19">
            <w:pPr>
              <w:widowControl/>
              <w:spacing w:line="52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64E19" w:rsidRPr="00964E19" w:rsidTr="00964E19">
        <w:trPr>
          <w:trHeight w:val="680"/>
        </w:trPr>
        <w:tc>
          <w:tcPr>
            <w:tcW w:w="11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E19" w:rsidRPr="00964E19" w:rsidRDefault="00964E19" w:rsidP="00964E19">
            <w:pPr>
              <w:widowControl/>
              <w:spacing w:line="52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4E1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單位名稱</w:t>
            </w:r>
          </w:p>
        </w:tc>
        <w:tc>
          <w:tcPr>
            <w:tcW w:w="2794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E19" w:rsidRPr="00964E19" w:rsidRDefault="00964E19" w:rsidP="00964E19">
            <w:pPr>
              <w:widowControl/>
              <w:spacing w:line="52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E19" w:rsidRPr="00964E19" w:rsidRDefault="00964E19" w:rsidP="00964E19">
            <w:pPr>
              <w:widowControl/>
              <w:spacing w:line="52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4E19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E-mail</w:t>
            </w:r>
          </w:p>
        </w:tc>
        <w:tc>
          <w:tcPr>
            <w:tcW w:w="4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E19" w:rsidRPr="00964E19" w:rsidRDefault="00964E19" w:rsidP="00964E19">
            <w:pPr>
              <w:widowControl/>
              <w:spacing w:line="52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964E19" w:rsidRPr="00964E19" w:rsidRDefault="00964E19" w:rsidP="00964E19">
      <w:pPr>
        <w:widowControl/>
        <w:shd w:val="clear" w:color="auto" w:fill="FFFFFF"/>
        <w:spacing w:line="280" w:lineRule="atLeast"/>
        <w:ind w:right="-973"/>
        <w:rPr>
          <w:rFonts w:ascii="PrimaSans BT,Verdana,sans-serif" w:eastAsia="新細明體" w:hAnsi="PrimaSans BT,Verdana,sans-serif" w:cs="新細明體"/>
          <w:color w:val="000000"/>
          <w:kern w:val="0"/>
          <w:sz w:val="27"/>
          <w:szCs w:val="27"/>
        </w:rPr>
      </w:pPr>
    </w:p>
    <w:p w:rsidR="00964E19" w:rsidRPr="00964E19" w:rsidRDefault="00964E19" w:rsidP="00964E19">
      <w:pPr>
        <w:widowControl/>
        <w:shd w:val="clear" w:color="auto" w:fill="FFFFFF"/>
        <w:spacing w:line="280" w:lineRule="atLeast"/>
        <w:ind w:right="-973"/>
        <w:rPr>
          <w:rFonts w:ascii="PrimaSans BT,Verdana,sans-serif" w:eastAsia="新細明體" w:hAnsi="PrimaSans BT,Verdana,sans-serif" w:cs="新細明體"/>
          <w:color w:val="000000"/>
          <w:kern w:val="0"/>
          <w:sz w:val="27"/>
          <w:szCs w:val="27"/>
        </w:rPr>
      </w:pPr>
      <w:r w:rsidRPr="00964E1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shd w:val="clear" w:color="auto" w:fill="D9D9D9"/>
        </w:rPr>
        <w:t>※填妥後請傳真至</w:t>
      </w:r>
      <w:r w:rsidRPr="00964E19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shd w:val="clear" w:color="auto" w:fill="D9D9D9"/>
        </w:rPr>
        <w:t>02-2735-069</w:t>
      </w:r>
      <w:r w:rsidRPr="00964E1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shd w:val="clear" w:color="auto" w:fill="D9D9D9"/>
        </w:rPr>
        <w:t>，或</w:t>
      </w:r>
      <w:proofErr w:type="gramStart"/>
      <w:r w:rsidRPr="00964E1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shd w:val="clear" w:color="auto" w:fill="D9D9D9"/>
        </w:rPr>
        <w:t>逕</w:t>
      </w:r>
      <w:proofErr w:type="gramEnd"/>
      <w:r w:rsidRPr="00964E1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shd w:val="clear" w:color="auto" w:fill="D9D9D9"/>
        </w:rPr>
        <w:t>上</w:t>
      </w:r>
      <w:hyperlink r:id="rId4" w:tgtFrame="1" w:history="1">
        <w:r w:rsidRPr="00964E19">
          <w:rPr>
            <w:rFonts w:ascii="標楷體" w:eastAsia="標楷體" w:hAnsi="標楷體" w:cs="新細明體" w:hint="eastAsia"/>
            <w:b/>
            <w:bCs/>
            <w:color w:val="0000FF"/>
            <w:kern w:val="0"/>
            <w:szCs w:val="24"/>
            <w:u w:val="single"/>
          </w:rPr>
          <w:t>http://www.twcsi.org.tw/online.php?Iid=52</w:t>
        </w:r>
      </w:hyperlink>
      <w:r w:rsidRPr="00964E1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shd w:val="clear" w:color="auto" w:fill="D9D9D9"/>
        </w:rPr>
        <w:t>報名</w:t>
      </w:r>
    </w:p>
    <w:p w:rsidR="00964E19" w:rsidRPr="00964E19" w:rsidRDefault="00964E19" w:rsidP="00964E19">
      <w:pPr>
        <w:widowControl/>
        <w:shd w:val="clear" w:color="auto" w:fill="FFFFFF"/>
        <w:spacing w:line="220" w:lineRule="atLeast"/>
        <w:rPr>
          <w:rFonts w:ascii="PrimaSans BT,Verdana,sans-serif" w:eastAsia="新細明體" w:hAnsi="PrimaSans BT,Verdana,sans-serif" w:cs="新細明體"/>
          <w:color w:val="000000"/>
          <w:kern w:val="0"/>
          <w:sz w:val="27"/>
          <w:szCs w:val="27"/>
        </w:rPr>
      </w:pPr>
      <w:r w:rsidRPr="00964E1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 </w:t>
      </w:r>
    </w:p>
    <w:p w:rsidR="00964E19" w:rsidRPr="00964E19" w:rsidRDefault="00964E19" w:rsidP="00964E19">
      <w:pPr>
        <w:widowControl/>
        <w:shd w:val="clear" w:color="auto" w:fill="FFFFFF"/>
        <w:spacing w:line="220" w:lineRule="atLeast"/>
        <w:rPr>
          <w:rFonts w:ascii="PrimaSans BT,Verdana,sans-serif" w:eastAsia="新細明體" w:hAnsi="PrimaSans BT,Verdana,sans-serif" w:cs="新細明體"/>
          <w:color w:val="000000"/>
          <w:kern w:val="0"/>
          <w:sz w:val="27"/>
          <w:szCs w:val="27"/>
        </w:rPr>
      </w:pPr>
      <w:r w:rsidRPr="00964E1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u w:val="single"/>
        </w:rPr>
        <w:t>注意事項</w:t>
      </w:r>
    </w:p>
    <w:p w:rsidR="00964E19" w:rsidRPr="00964E19" w:rsidRDefault="00964E19" w:rsidP="00964E19">
      <w:pPr>
        <w:widowControl/>
        <w:shd w:val="clear" w:color="auto" w:fill="FFFFFF"/>
        <w:rPr>
          <w:rFonts w:ascii="PrimaSans BT,Verdana,sans-serif" w:eastAsia="新細明體" w:hAnsi="PrimaSans BT,Verdana,sans-serif" w:cs="新細明體"/>
          <w:color w:val="000000"/>
          <w:kern w:val="0"/>
          <w:sz w:val="27"/>
          <w:szCs w:val="27"/>
        </w:rPr>
      </w:pPr>
      <w:r w:rsidRPr="00964E19">
        <w:rPr>
          <w:rFonts w:ascii="標楷體" w:eastAsia="標楷體" w:hAnsi="標楷體" w:cs="新細明體" w:hint="eastAsia"/>
          <w:color w:val="000000"/>
          <w:kern w:val="0"/>
          <w:szCs w:val="24"/>
        </w:rPr>
        <w:t>(1) 本研討會主要以英文進行，現場備有同步口譯。</w:t>
      </w:r>
    </w:p>
    <w:p w:rsidR="00964E19" w:rsidRPr="00964E19" w:rsidRDefault="00964E19" w:rsidP="00964E19">
      <w:pPr>
        <w:widowControl/>
        <w:shd w:val="clear" w:color="auto" w:fill="FFFFFF"/>
        <w:rPr>
          <w:rFonts w:ascii="PrimaSans BT,Verdana,sans-serif" w:eastAsia="新細明體" w:hAnsi="PrimaSans BT,Verdana,sans-serif" w:cs="新細明體"/>
          <w:color w:val="000000"/>
          <w:kern w:val="0"/>
          <w:sz w:val="27"/>
          <w:szCs w:val="27"/>
        </w:rPr>
      </w:pPr>
      <w:r w:rsidRPr="00964E19">
        <w:rPr>
          <w:rFonts w:ascii="標楷體" w:eastAsia="標楷體" w:hAnsi="標楷體" w:cs="新細明體" w:hint="eastAsia"/>
          <w:color w:val="000000"/>
          <w:kern w:val="0"/>
          <w:szCs w:val="24"/>
        </w:rPr>
        <w:t>(2) 主辦單位保有調整議程之權利。</w:t>
      </w:r>
    </w:p>
    <w:p w:rsidR="00964E19" w:rsidRPr="00964E19" w:rsidRDefault="00964E19" w:rsidP="00964E19">
      <w:pPr>
        <w:widowControl/>
        <w:shd w:val="clear" w:color="auto" w:fill="FFFFFF"/>
        <w:rPr>
          <w:rFonts w:ascii="PrimaSans BT,Verdana,sans-serif" w:eastAsia="新細明體" w:hAnsi="PrimaSans BT,Verdana,sans-serif" w:cs="新細明體"/>
          <w:color w:val="000000"/>
          <w:kern w:val="0"/>
          <w:sz w:val="27"/>
          <w:szCs w:val="27"/>
        </w:rPr>
      </w:pPr>
      <w:r w:rsidRPr="00964E19">
        <w:rPr>
          <w:rFonts w:ascii="標楷體" w:eastAsia="標楷體" w:hAnsi="標楷體" w:cs="新細明體" w:hint="eastAsia"/>
          <w:color w:val="000000"/>
          <w:kern w:val="0"/>
          <w:szCs w:val="24"/>
        </w:rPr>
        <w:t>(3) 本次會議免費，以</w:t>
      </w:r>
      <w:r w:rsidRPr="00964E1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100人</w:t>
      </w:r>
      <w:r w:rsidRPr="00964E19">
        <w:rPr>
          <w:rFonts w:ascii="標楷體" w:eastAsia="標楷體" w:hAnsi="標楷體" w:cs="新細明體" w:hint="eastAsia"/>
          <w:color w:val="000000"/>
          <w:kern w:val="0"/>
          <w:szCs w:val="24"/>
        </w:rPr>
        <w:t>為限，為珍惜公共資源，報名後不克參加者，還請來電/信告知，以保障他人參加權益，</w:t>
      </w:r>
      <w:r w:rsidRPr="00964E1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報名後未事先告知而缺席者，本會網路報名系統將予以停權。</w:t>
      </w:r>
    </w:p>
    <w:p w:rsidR="00964E19" w:rsidRPr="00964E19" w:rsidRDefault="00964E19" w:rsidP="00964E19">
      <w:pPr>
        <w:widowControl/>
        <w:shd w:val="clear" w:color="auto" w:fill="FFFFFF"/>
        <w:rPr>
          <w:rFonts w:ascii="PrimaSans BT,Verdana,sans-serif" w:eastAsia="新細明體" w:hAnsi="PrimaSans BT,Verdana,sans-serif" w:cs="新細明體"/>
          <w:color w:val="000000"/>
          <w:kern w:val="0"/>
          <w:sz w:val="27"/>
          <w:szCs w:val="27"/>
        </w:rPr>
      </w:pPr>
      <w:r w:rsidRPr="00964E19">
        <w:rPr>
          <w:rFonts w:ascii="標楷體" w:eastAsia="標楷體" w:hAnsi="標楷體" w:cs="新細明體" w:hint="eastAsia"/>
          <w:color w:val="000000"/>
          <w:kern w:val="0"/>
          <w:szCs w:val="24"/>
        </w:rPr>
        <w:t>(4) 會議手冊數量有限，</w:t>
      </w:r>
      <w:r w:rsidRPr="00964E1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憑報到先後順序領取。</w:t>
      </w:r>
    </w:p>
    <w:p w:rsidR="007A27BF" w:rsidRPr="00964E19" w:rsidRDefault="007A27BF"/>
    <w:sectPr w:rsidR="007A27BF" w:rsidRPr="00964E19" w:rsidSect="007A27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rimaSans BT,Verdana,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4E19"/>
    <w:rsid w:val="0077563C"/>
    <w:rsid w:val="007A27BF"/>
    <w:rsid w:val="00964E19"/>
    <w:rsid w:val="00DB68DD"/>
    <w:rsid w:val="00EA7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4E19"/>
  </w:style>
  <w:style w:type="character" w:styleId="a3">
    <w:name w:val="Hyperlink"/>
    <w:basedOn w:val="a0"/>
    <w:uiPriority w:val="99"/>
    <w:semiHidden/>
    <w:unhideWhenUsed/>
    <w:rsid w:val="00964E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wcsi.org.tw/online.php?Iid=5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台灣風能協會</dc:creator>
  <cp:lastModifiedBy>台灣風能協會</cp:lastModifiedBy>
  <cp:revision>1</cp:revision>
  <dcterms:created xsi:type="dcterms:W3CDTF">2016-06-20T03:43:00Z</dcterms:created>
  <dcterms:modified xsi:type="dcterms:W3CDTF">2016-06-20T03:44:00Z</dcterms:modified>
</cp:coreProperties>
</file>